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B6" w:rsidRDefault="003755B6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Default="00D6629B" w:rsidP="003755B6">
      <w:pPr>
        <w:pStyle w:val="a3"/>
        <w:rPr>
          <w:color w:val="FFFFFF"/>
        </w:rPr>
      </w:pPr>
    </w:p>
    <w:p w:rsidR="00D6629B" w:rsidRPr="001D52D2" w:rsidRDefault="00D6629B" w:rsidP="003755B6">
      <w:pPr>
        <w:pStyle w:val="a3"/>
        <w:rPr>
          <w:color w:val="FFFFFF"/>
        </w:rPr>
      </w:pPr>
    </w:p>
    <w:p w:rsidR="003755B6" w:rsidRPr="00EB23FC" w:rsidRDefault="003755B6" w:rsidP="003755B6">
      <w:pPr>
        <w:spacing w:line="360" w:lineRule="auto"/>
        <w:rPr>
          <w:rFonts w:ascii="Times New Roman" w:hAnsi="Times New Roman"/>
          <w:b/>
          <w:color w:val="FFFFFF"/>
          <w:sz w:val="28"/>
          <w:lang w:val="ru-RU"/>
        </w:rPr>
      </w:pPr>
      <w:r>
        <w:rPr>
          <w:rFonts w:ascii="Times New Roman" w:hAnsi="Times New Roman"/>
          <w:b/>
          <w:color w:val="FFFFFF"/>
          <w:sz w:val="28"/>
          <w:lang w:val="ru-RU"/>
        </w:rPr>
        <w:t xml:space="preserve">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ПОСТАНОВЛЕНИЕ</w:t>
      </w:r>
    </w:p>
    <w:p w:rsidR="003755B6" w:rsidRPr="00962C47" w:rsidRDefault="003755B6" w:rsidP="003755B6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755B6" w:rsidRPr="00962C47" w:rsidRDefault="003755B6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62C47">
        <w:rPr>
          <w:rFonts w:ascii="Times New Roman" w:hAnsi="Times New Roman"/>
          <w:sz w:val="28"/>
          <w:szCs w:val="28"/>
          <w:lang w:val="ru-RU"/>
        </w:rPr>
        <w:t>«</w:t>
      </w:r>
      <w:r w:rsidR="00896A3D">
        <w:rPr>
          <w:rFonts w:ascii="Times New Roman" w:hAnsi="Times New Roman"/>
          <w:sz w:val="28"/>
          <w:szCs w:val="28"/>
          <w:lang w:val="ru-RU"/>
        </w:rPr>
        <w:t>27</w:t>
      </w:r>
      <w:r w:rsidRPr="00962C47">
        <w:rPr>
          <w:rFonts w:ascii="Times New Roman" w:hAnsi="Times New Roman"/>
          <w:sz w:val="28"/>
          <w:szCs w:val="28"/>
          <w:lang w:val="ru-RU"/>
        </w:rPr>
        <w:t>»</w:t>
      </w:r>
      <w:r w:rsidR="00896A3D">
        <w:rPr>
          <w:rFonts w:ascii="Times New Roman" w:hAnsi="Times New Roman"/>
          <w:sz w:val="28"/>
          <w:szCs w:val="28"/>
          <w:lang w:val="ru-RU"/>
        </w:rPr>
        <w:t xml:space="preserve"> июня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B528DC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62C47"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ascii="Times New Roman" w:hAnsi="Times New Roman"/>
          <w:sz w:val="28"/>
          <w:szCs w:val="28"/>
          <w:lang w:val="ru-RU"/>
        </w:rPr>
        <w:t>ода</w:t>
      </w:r>
      <w:r w:rsidRPr="00962C47">
        <w:rPr>
          <w:rFonts w:ascii="Times New Roman" w:hAnsi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896A3D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  № </w:t>
      </w:r>
      <w:r w:rsidR="00896A3D">
        <w:rPr>
          <w:rFonts w:ascii="Times New Roman" w:hAnsi="Times New Roman"/>
          <w:sz w:val="28"/>
          <w:szCs w:val="28"/>
          <w:lang w:val="ru-RU"/>
        </w:rPr>
        <w:t>810</w:t>
      </w:r>
    </w:p>
    <w:p w:rsidR="003755B6" w:rsidRDefault="003755B6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8DC" w:rsidRPr="00962C47" w:rsidRDefault="00B528DC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55B6" w:rsidRPr="00962C47" w:rsidRDefault="003755B6" w:rsidP="003755B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962C47">
        <w:rPr>
          <w:rFonts w:ascii="Times New Roman" w:hAnsi="Times New Roman"/>
          <w:sz w:val="28"/>
          <w:szCs w:val="28"/>
          <w:lang w:val="ru-RU"/>
        </w:rPr>
        <w:t>г. Тверь</w:t>
      </w:r>
    </w:p>
    <w:p w:rsidR="003755B6" w:rsidRPr="00962C47" w:rsidRDefault="003755B6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55B6" w:rsidRDefault="003755B6" w:rsidP="003755B6">
      <w:pPr>
        <w:pStyle w:val="2"/>
        <w:ind w:right="51"/>
        <w:jc w:val="center"/>
        <w:rPr>
          <w:sz w:val="28"/>
          <w:szCs w:val="28"/>
        </w:rPr>
      </w:pPr>
      <w:r w:rsidRPr="00962C47">
        <w:rPr>
          <w:sz w:val="28"/>
          <w:szCs w:val="28"/>
        </w:rPr>
        <w:t xml:space="preserve">Об </w:t>
      </w:r>
      <w:r>
        <w:rPr>
          <w:sz w:val="28"/>
          <w:szCs w:val="28"/>
        </w:rPr>
        <w:t>установлении постоянного публичного сервитута</w:t>
      </w:r>
    </w:p>
    <w:p w:rsidR="003755B6" w:rsidRPr="0013274D" w:rsidRDefault="003755B6" w:rsidP="003755B6">
      <w:pPr>
        <w:ind w:firstLine="72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3755B6" w:rsidRPr="00962C47" w:rsidRDefault="003755B6" w:rsidP="003755B6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7E9B" w:rsidRDefault="003755B6" w:rsidP="00987E9B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Руководствуясь статьей 23 Земельного кодекса Российской Федерации, Уставом города Твери</w:t>
      </w:r>
      <w:r w:rsidRPr="00962C4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9F2BE8"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Pr="003755B6">
        <w:rPr>
          <w:rFonts w:ascii="Times New Roman" w:hAnsi="Times New Roman"/>
          <w:sz w:val="28"/>
          <w:szCs w:val="28"/>
          <w:lang w:val="ru-RU"/>
        </w:rPr>
        <w:t xml:space="preserve"> заключени</w:t>
      </w:r>
      <w:r w:rsidR="009F2BE8">
        <w:rPr>
          <w:rFonts w:ascii="Times New Roman" w:hAnsi="Times New Roman"/>
          <w:sz w:val="28"/>
          <w:szCs w:val="28"/>
          <w:lang w:val="ru-RU"/>
        </w:rPr>
        <w:t>ем</w:t>
      </w:r>
      <w:r w:rsidRPr="003755B6">
        <w:rPr>
          <w:rFonts w:ascii="Times New Roman" w:hAnsi="Times New Roman"/>
          <w:sz w:val="28"/>
          <w:szCs w:val="28"/>
          <w:lang w:val="ru-RU"/>
        </w:rPr>
        <w:t xml:space="preserve"> комиссии по землепользованию и </w:t>
      </w:r>
      <w:proofErr w:type="gramStart"/>
      <w:r w:rsidRPr="003755B6">
        <w:rPr>
          <w:rFonts w:ascii="Times New Roman" w:hAnsi="Times New Roman"/>
          <w:sz w:val="28"/>
          <w:szCs w:val="28"/>
          <w:lang w:val="ru-RU"/>
        </w:rPr>
        <w:t>застройке города</w:t>
      </w:r>
      <w:proofErr w:type="gramEnd"/>
      <w:r w:rsidRPr="003755B6">
        <w:rPr>
          <w:rFonts w:ascii="Times New Roman" w:hAnsi="Times New Roman"/>
          <w:sz w:val="28"/>
          <w:szCs w:val="28"/>
          <w:lang w:val="ru-RU"/>
        </w:rPr>
        <w:t xml:space="preserve"> Твери от </w:t>
      </w:r>
      <w:r w:rsidR="00D6629B">
        <w:rPr>
          <w:rFonts w:ascii="Times New Roman" w:hAnsi="Times New Roman"/>
          <w:sz w:val="28"/>
          <w:szCs w:val="28"/>
          <w:lang w:val="ru-RU"/>
        </w:rPr>
        <w:t>19.06.2017</w:t>
      </w:r>
      <w:r w:rsidRPr="003755B6">
        <w:rPr>
          <w:rFonts w:ascii="Times New Roman" w:hAnsi="Times New Roman"/>
          <w:sz w:val="28"/>
          <w:szCs w:val="28"/>
          <w:lang w:val="ru-RU"/>
        </w:rPr>
        <w:t xml:space="preserve"> о результатах </w:t>
      </w:r>
      <w:r w:rsidR="00890EE2">
        <w:rPr>
          <w:rFonts w:ascii="Times New Roman" w:hAnsi="Times New Roman"/>
          <w:sz w:val="28"/>
          <w:szCs w:val="28"/>
          <w:lang w:val="ru-RU"/>
        </w:rPr>
        <w:t>общественных</w:t>
      </w:r>
      <w:r w:rsidRPr="003755B6">
        <w:rPr>
          <w:rFonts w:ascii="Times New Roman" w:hAnsi="Times New Roman"/>
          <w:sz w:val="28"/>
          <w:szCs w:val="28"/>
          <w:lang w:val="ru-RU"/>
        </w:rPr>
        <w:t xml:space="preserve"> слушаний</w:t>
      </w:r>
      <w:r w:rsidR="00597C4E" w:rsidRPr="00597C4E">
        <w:rPr>
          <w:rFonts w:ascii="Times New Roman" w:hAnsi="Times New Roman"/>
          <w:sz w:val="28"/>
          <w:szCs w:val="28"/>
          <w:lang w:val="ru-RU"/>
        </w:rPr>
        <w:t xml:space="preserve"> по установлению публичного сервитута</w:t>
      </w:r>
      <w:r w:rsidRPr="003755B6">
        <w:rPr>
          <w:rFonts w:ascii="Times New Roman" w:hAnsi="Times New Roman"/>
          <w:sz w:val="28"/>
          <w:szCs w:val="28"/>
          <w:lang w:val="ru-RU"/>
        </w:rPr>
        <w:t>, состоявшихся</w:t>
      </w:r>
      <w:r w:rsidR="00987E9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629B">
        <w:rPr>
          <w:rFonts w:ascii="Times New Roman" w:hAnsi="Times New Roman"/>
          <w:sz w:val="28"/>
          <w:szCs w:val="28"/>
          <w:lang w:val="ru-RU"/>
        </w:rPr>
        <w:t>16.06</w:t>
      </w:r>
      <w:r w:rsidR="00987E9B">
        <w:rPr>
          <w:rFonts w:ascii="Times New Roman" w:hAnsi="Times New Roman"/>
          <w:sz w:val="28"/>
          <w:szCs w:val="28"/>
          <w:lang w:val="ru-RU"/>
        </w:rPr>
        <w:t>.201</w:t>
      </w:r>
      <w:r w:rsidR="001D52D2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9F2BE8" w:rsidRDefault="009F2BE8" w:rsidP="00987E9B">
      <w:pPr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87E9B" w:rsidRDefault="003755B6" w:rsidP="00987E9B">
      <w:pPr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B528DC" w:rsidRPr="00B01756" w:rsidRDefault="00B528DC" w:rsidP="00987E9B">
      <w:pPr>
        <w:ind w:firstLine="72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B1C3D" w:rsidRPr="00CB1C3D" w:rsidRDefault="003755B6" w:rsidP="00CB1C3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962C47">
        <w:rPr>
          <w:rFonts w:ascii="Times New Roman" w:hAnsi="Times New Roman"/>
          <w:sz w:val="28"/>
          <w:szCs w:val="28"/>
          <w:lang w:val="ru-RU"/>
        </w:rPr>
        <w:t>1. У</w:t>
      </w:r>
      <w:r>
        <w:rPr>
          <w:rFonts w:ascii="Times New Roman" w:hAnsi="Times New Roman"/>
          <w:sz w:val="28"/>
          <w:szCs w:val="28"/>
          <w:lang w:val="ru-RU"/>
        </w:rPr>
        <w:t xml:space="preserve">становить </w:t>
      </w:r>
      <w:r w:rsidRPr="009F7641">
        <w:rPr>
          <w:rFonts w:ascii="Times New Roman" w:hAnsi="Times New Roman"/>
          <w:sz w:val="28"/>
          <w:szCs w:val="28"/>
          <w:lang w:val="ru-RU"/>
        </w:rPr>
        <w:t>постоянный публичный серв</w:t>
      </w:r>
      <w:r>
        <w:rPr>
          <w:rFonts w:ascii="Times New Roman" w:hAnsi="Times New Roman"/>
          <w:sz w:val="28"/>
          <w:szCs w:val="28"/>
          <w:lang w:val="ru-RU"/>
        </w:rPr>
        <w:t>итут</w:t>
      </w:r>
      <w:r w:rsidR="00CB1C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1C3D" w:rsidRPr="00CB1C3D">
        <w:rPr>
          <w:rFonts w:ascii="Times New Roman" w:eastAsia="Calibri" w:hAnsi="Times New Roman"/>
          <w:sz w:val="28"/>
          <w:szCs w:val="28"/>
          <w:lang w:val="ru-RU" w:eastAsia="en-US"/>
        </w:rPr>
        <w:t>в отношении:</w:t>
      </w:r>
    </w:p>
    <w:p w:rsidR="00CB1C3D" w:rsidRPr="00CB1C3D" w:rsidRDefault="00CB1C3D" w:rsidP="00CB1C3D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1.1. части земельного участка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из земель населенных пунктов </w:t>
      </w: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с кадастровым номером </w:t>
      </w:r>
      <w:r w:rsidRPr="00B528DC">
        <w:rPr>
          <w:rFonts w:ascii="Times New Roman" w:hAnsi="Times New Roman"/>
          <w:sz w:val="28"/>
          <w:szCs w:val="28"/>
          <w:lang w:val="ru-RU"/>
        </w:rPr>
        <w:t xml:space="preserve">69:40:0300206:3, площадью 211,27 </w:t>
      </w:r>
      <w:proofErr w:type="spellStart"/>
      <w:r w:rsidRPr="00B528DC">
        <w:rPr>
          <w:rFonts w:ascii="Times New Roman" w:hAnsi="Times New Roman"/>
          <w:sz w:val="28"/>
          <w:szCs w:val="28"/>
          <w:lang w:val="ru-RU"/>
        </w:rPr>
        <w:t>кв</w:t>
      </w:r>
      <w:proofErr w:type="gramStart"/>
      <w:r w:rsidRPr="00B528DC">
        <w:rPr>
          <w:rFonts w:ascii="Times New Roman" w:hAnsi="Times New Roman"/>
          <w:sz w:val="28"/>
          <w:szCs w:val="28"/>
          <w:lang w:val="ru-RU"/>
        </w:rPr>
        <w:t>.м</w:t>
      </w:r>
      <w:proofErr w:type="spellEnd"/>
      <w:proofErr w:type="gram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от общей площади </w:t>
      </w:r>
      <w:r>
        <w:rPr>
          <w:rFonts w:ascii="Times New Roman" w:hAnsi="Times New Roman"/>
          <w:sz w:val="28"/>
          <w:szCs w:val="28"/>
          <w:lang w:val="ru-RU"/>
        </w:rPr>
        <w:t>1194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B1C3D">
        <w:rPr>
          <w:rFonts w:ascii="Times New Roman" w:hAnsi="Times New Roman"/>
          <w:sz w:val="28"/>
          <w:szCs w:val="28"/>
          <w:lang w:val="ru-RU"/>
        </w:rPr>
        <w:t>кв.м</w:t>
      </w:r>
      <w:proofErr w:type="spell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адрес (описание местоположения): установлено относительно ориентира, расположенного в границах участка. Почтовый адрес ориентира: г. Тверь,</w:t>
      </w:r>
      <w:r>
        <w:rPr>
          <w:rFonts w:ascii="Times New Roman" w:hAnsi="Times New Roman"/>
          <w:sz w:val="28"/>
          <w:szCs w:val="28"/>
          <w:lang w:val="ru-RU"/>
        </w:rPr>
        <w:t xml:space="preserve"> р-н Про</w:t>
      </w:r>
      <w:r w:rsidR="00397FA8">
        <w:rPr>
          <w:rFonts w:ascii="Times New Roman" w:hAnsi="Times New Roman"/>
          <w:sz w:val="28"/>
          <w:szCs w:val="28"/>
          <w:lang w:val="ru-RU"/>
        </w:rPr>
        <w:t>летарский,                        ул. Севастьянова, номер дома 16</w:t>
      </w:r>
      <w:r w:rsidRPr="00CB1C3D">
        <w:rPr>
          <w:rFonts w:ascii="Times New Roman" w:hAnsi="Times New Roman"/>
          <w:sz w:val="28"/>
          <w:szCs w:val="28"/>
          <w:lang w:val="ru-RU"/>
        </w:rPr>
        <w:t>;</w:t>
      </w:r>
    </w:p>
    <w:p w:rsidR="00397FA8" w:rsidRDefault="00CB1C3D" w:rsidP="00397FA8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CB1C3D">
        <w:rPr>
          <w:rFonts w:ascii="Times New Roman" w:hAnsi="Times New Roman"/>
          <w:sz w:val="28"/>
          <w:szCs w:val="28"/>
          <w:lang w:val="ru-RU"/>
        </w:rPr>
        <w:t xml:space="preserve">1.2. </w:t>
      </w:r>
      <w:r w:rsidR="00397FA8"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части земельного участка </w:t>
      </w:r>
      <w:r w:rsidR="00397FA8" w:rsidRPr="00CB1C3D">
        <w:rPr>
          <w:rFonts w:ascii="Times New Roman" w:hAnsi="Times New Roman"/>
          <w:sz w:val="28"/>
          <w:szCs w:val="28"/>
          <w:lang w:val="ru-RU"/>
        </w:rPr>
        <w:t xml:space="preserve">из земель населенных пунктов </w:t>
      </w:r>
      <w:r w:rsidR="00397FA8"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с кадастровым номером </w:t>
      </w:r>
      <w:r w:rsidR="00397FA8" w:rsidRPr="00B528DC">
        <w:rPr>
          <w:rFonts w:ascii="Times New Roman" w:hAnsi="Times New Roman"/>
          <w:sz w:val="28"/>
          <w:szCs w:val="28"/>
          <w:lang w:val="ru-RU"/>
        </w:rPr>
        <w:t xml:space="preserve">69:40:0300206:2, площадью 166,01 </w:t>
      </w:r>
      <w:proofErr w:type="spellStart"/>
      <w:r w:rsidR="00397FA8" w:rsidRPr="00B528DC">
        <w:rPr>
          <w:rFonts w:ascii="Times New Roman" w:hAnsi="Times New Roman"/>
          <w:sz w:val="28"/>
          <w:szCs w:val="28"/>
          <w:lang w:val="ru-RU"/>
        </w:rPr>
        <w:t>кв</w:t>
      </w:r>
      <w:proofErr w:type="gramStart"/>
      <w:r w:rsidR="00397FA8" w:rsidRPr="00B528DC">
        <w:rPr>
          <w:rFonts w:ascii="Times New Roman" w:hAnsi="Times New Roman"/>
          <w:sz w:val="28"/>
          <w:szCs w:val="28"/>
          <w:lang w:val="ru-RU"/>
        </w:rPr>
        <w:t>.м</w:t>
      </w:r>
      <w:proofErr w:type="spellEnd"/>
      <w:proofErr w:type="gramEnd"/>
      <w:r w:rsidR="00397FA8"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="00397FA8" w:rsidRPr="00CB1C3D">
        <w:rPr>
          <w:rFonts w:ascii="Times New Roman" w:hAnsi="Times New Roman"/>
          <w:sz w:val="28"/>
          <w:szCs w:val="28"/>
          <w:lang w:val="ru-RU"/>
        </w:rPr>
        <w:t xml:space="preserve">от общей площади </w:t>
      </w:r>
      <w:r w:rsidR="00397FA8">
        <w:rPr>
          <w:rFonts w:ascii="Times New Roman" w:hAnsi="Times New Roman"/>
          <w:sz w:val="28"/>
          <w:szCs w:val="28"/>
          <w:lang w:val="ru-RU"/>
        </w:rPr>
        <w:t>835</w:t>
      </w:r>
      <w:r w:rsidR="00397FA8" w:rsidRPr="00CB1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397FA8" w:rsidRPr="00CB1C3D">
        <w:rPr>
          <w:rFonts w:ascii="Times New Roman" w:hAnsi="Times New Roman"/>
          <w:sz w:val="28"/>
          <w:szCs w:val="28"/>
          <w:lang w:val="ru-RU"/>
        </w:rPr>
        <w:t>кв.м</w:t>
      </w:r>
      <w:proofErr w:type="spellEnd"/>
      <w:r w:rsidR="00397FA8" w:rsidRPr="00CB1C3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 w:rsidR="00397FA8" w:rsidRPr="00CB1C3D">
        <w:rPr>
          <w:rFonts w:ascii="Times New Roman" w:hAnsi="Times New Roman"/>
          <w:sz w:val="28"/>
          <w:szCs w:val="28"/>
          <w:lang w:val="ru-RU"/>
        </w:rPr>
        <w:t xml:space="preserve"> адрес (описание местоположения): установлено относительно ориентира, расположенного в границах участка. Почтовый адрес ориентира: Тверская обл</w:t>
      </w:r>
      <w:r w:rsidR="00397FA8">
        <w:rPr>
          <w:rFonts w:ascii="Times New Roman" w:hAnsi="Times New Roman"/>
          <w:sz w:val="28"/>
          <w:szCs w:val="28"/>
          <w:lang w:val="ru-RU"/>
        </w:rPr>
        <w:t xml:space="preserve">асть, </w:t>
      </w:r>
      <w:r w:rsidR="00397FA8" w:rsidRPr="00CB1C3D">
        <w:rPr>
          <w:rFonts w:ascii="Times New Roman" w:hAnsi="Times New Roman"/>
          <w:sz w:val="28"/>
          <w:szCs w:val="28"/>
          <w:lang w:val="ru-RU"/>
        </w:rPr>
        <w:t>г. Тверь,</w:t>
      </w:r>
      <w:r w:rsidR="00397FA8">
        <w:rPr>
          <w:rFonts w:ascii="Times New Roman" w:hAnsi="Times New Roman"/>
          <w:sz w:val="28"/>
          <w:szCs w:val="28"/>
          <w:lang w:val="ru-RU"/>
        </w:rPr>
        <w:t xml:space="preserve">                            ул. Севастьянова, д. 14</w:t>
      </w:r>
      <w:r w:rsidR="00397FA8" w:rsidRPr="00CB1C3D">
        <w:rPr>
          <w:rFonts w:ascii="Times New Roman" w:hAnsi="Times New Roman"/>
          <w:sz w:val="28"/>
          <w:szCs w:val="28"/>
          <w:lang w:val="ru-RU"/>
        </w:rPr>
        <w:t>;</w:t>
      </w:r>
    </w:p>
    <w:p w:rsidR="00397FA8" w:rsidRDefault="00397FA8" w:rsidP="00397FA8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1.3. </w:t>
      </w: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части земельного участка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из земель населенных пунктов </w:t>
      </w: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с кадастровым номером </w:t>
      </w:r>
      <w:r w:rsidRPr="00B528DC">
        <w:rPr>
          <w:rFonts w:ascii="Times New Roman" w:hAnsi="Times New Roman"/>
          <w:sz w:val="28"/>
          <w:szCs w:val="28"/>
          <w:lang w:val="ru-RU"/>
        </w:rPr>
        <w:t>69:40:0300206: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B528DC">
        <w:rPr>
          <w:rFonts w:ascii="Times New Roman" w:hAnsi="Times New Roman"/>
          <w:sz w:val="28"/>
          <w:szCs w:val="28"/>
          <w:lang w:val="ru-RU"/>
        </w:rPr>
        <w:t xml:space="preserve">, площадью 116,09 </w:t>
      </w:r>
      <w:proofErr w:type="spellStart"/>
      <w:r w:rsidRPr="00B528DC">
        <w:rPr>
          <w:rFonts w:ascii="Times New Roman" w:hAnsi="Times New Roman"/>
          <w:sz w:val="28"/>
          <w:szCs w:val="28"/>
          <w:lang w:val="ru-RU"/>
        </w:rPr>
        <w:t>кв</w:t>
      </w:r>
      <w:proofErr w:type="gramStart"/>
      <w:r w:rsidRPr="00B528DC">
        <w:rPr>
          <w:rFonts w:ascii="Times New Roman" w:hAnsi="Times New Roman"/>
          <w:sz w:val="28"/>
          <w:szCs w:val="28"/>
          <w:lang w:val="ru-RU"/>
        </w:rPr>
        <w:t>.м</w:t>
      </w:r>
      <w:proofErr w:type="spellEnd"/>
      <w:proofErr w:type="gram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от общей площади </w:t>
      </w:r>
      <w:r>
        <w:rPr>
          <w:rFonts w:ascii="Times New Roman" w:hAnsi="Times New Roman"/>
          <w:sz w:val="28"/>
          <w:szCs w:val="28"/>
          <w:lang w:val="ru-RU"/>
        </w:rPr>
        <w:t>662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B1C3D">
        <w:rPr>
          <w:rFonts w:ascii="Times New Roman" w:hAnsi="Times New Roman"/>
          <w:sz w:val="28"/>
          <w:szCs w:val="28"/>
          <w:lang w:val="ru-RU"/>
        </w:rPr>
        <w:t>кв.м</w:t>
      </w:r>
      <w:proofErr w:type="spell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адрес (описание местоположения): установлено относительно ориентира, расположенного в границах участка. Почтовый адрес ориентира: г. Тверь,</w:t>
      </w:r>
      <w:r>
        <w:rPr>
          <w:rFonts w:ascii="Times New Roman" w:hAnsi="Times New Roman"/>
          <w:sz w:val="28"/>
          <w:szCs w:val="28"/>
          <w:lang w:val="ru-RU"/>
        </w:rPr>
        <w:t xml:space="preserve"> р-н Пролетарский,                        ул. Севастьянова, номер дома 12</w:t>
      </w:r>
      <w:r w:rsidRPr="00CB1C3D">
        <w:rPr>
          <w:rFonts w:ascii="Times New Roman" w:hAnsi="Times New Roman"/>
          <w:sz w:val="28"/>
          <w:szCs w:val="28"/>
          <w:lang w:val="ru-RU"/>
        </w:rPr>
        <w:t>;</w:t>
      </w:r>
    </w:p>
    <w:p w:rsidR="00397FA8" w:rsidRDefault="00397FA8" w:rsidP="00397FA8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1.4.</w:t>
      </w:r>
      <w:r w:rsidRPr="00397FA8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части земельного участка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из земель населенных пунктов </w:t>
      </w: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с кадастровым номером </w:t>
      </w:r>
      <w:r w:rsidRPr="00B528DC">
        <w:rPr>
          <w:rFonts w:ascii="Times New Roman" w:hAnsi="Times New Roman"/>
          <w:sz w:val="28"/>
          <w:szCs w:val="28"/>
          <w:lang w:val="ru-RU"/>
        </w:rPr>
        <w:t>69:40:0300206: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B528DC">
        <w:rPr>
          <w:rFonts w:ascii="Times New Roman" w:hAnsi="Times New Roman"/>
          <w:sz w:val="28"/>
          <w:szCs w:val="28"/>
          <w:lang w:val="ru-RU"/>
        </w:rPr>
        <w:t xml:space="preserve">, площадью </w:t>
      </w:r>
      <w:r>
        <w:rPr>
          <w:rFonts w:ascii="Times New Roman" w:hAnsi="Times New Roman"/>
          <w:sz w:val="28"/>
          <w:szCs w:val="28"/>
          <w:lang w:val="ru-RU"/>
        </w:rPr>
        <w:t xml:space="preserve">246,36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кв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.м</w:t>
      </w:r>
      <w:proofErr w:type="spellEnd"/>
      <w:proofErr w:type="gram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от общей площади </w:t>
      </w:r>
      <w:r>
        <w:rPr>
          <w:rFonts w:ascii="Times New Roman" w:hAnsi="Times New Roman"/>
          <w:sz w:val="28"/>
          <w:szCs w:val="28"/>
          <w:lang w:val="ru-RU"/>
        </w:rPr>
        <w:t>2896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B1C3D">
        <w:rPr>
          <w:rFonts w:ascii="Times New Roman" w:hAnsi="Times New Roman"/>
          <w:sz w:val="28"/>
          <w:szCs w:val="28"/>
          <w:lang w:val="ru-RU"/>
        </w:rPr>
        <w:t>кв.м</w:t>
      </w:r>
      <w:proofErr w:type="spell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адрес (описание местоположения): установлено относительно ориентира, расположенного в границах участка. Почтовый адрес ориентира: Тверская обл</w:t>
      </w:r>
      <w:r>
        <w:rPr>
          <w:rFonts w:ascii="Times New Roman" w:hAnsi="Times New Roman"/>
          <w:sz w:val="28"/>
          <w:szCs w:val="28"/>
          <w:lang w:val="ru-RU"/>
        </w:rPr>
        <w:t xml:space="preserve">асть, </w:t>
      </w:r>
      <w:r w:rsidRPr="00CB1C3D">
        <w:rPr>
          <w:rFonts w:ascii="Times New Roman" w:hAnsi="Times New Roman"/>
          <w:sz w:val="28"/>
          <w:szCs w:val="28"/>
          <w:lang w:val="ru-RU"/>
        </w:rPr>
        <w:t>г. Тверь,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ул. Тракторная, дом 5</w:t>
      </w:r>
      <w:r w:rsidRPr="00CB1C3D">
        <w:rPr>
          <w:rFonts w:ascii="Times New Roman" w:hAnsi="Times New Roman"/>
          <w:sz w:val="28"/>
          <w:szCs w:val="28"/>
          <w:lang w:val="ru-RU"/>
        </w:rPr>
        <w:t>;</w:t>
      </w:r>
    </w:p>
    <w:p w:rsidR="00AE737F" w:rsidRDefault="00AE737F" w:rsidP="00AE737F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1.5. </w:t>
      </w: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части земельного участка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из земель населенных пунктов </w:t>
      </w: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с кадастровым номером </w:t>
      </w:r>
      <w:r w:rsidRPr="00B528DC">
        <w:rPr>
          <w:rFonts w:ascii="Times New Roman" w:hAnsi="Times New Roman"/>
          <w:sz w:val="28"/>
          <w:szCs w:val="28"/>
          <w:lang w:val="ru-RU"/>
        </w:rPr>
        <w:t>69:40:0300206: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B528DC">
        <w:rPr>
          <w:rFonts w:ascii="Times New Roman" w:hAnsi="Times New Roman"/>
          <w:sz w:val="28"/>
          <w:szCs w:val="28"/>
          <w:lang w:val="ru-RU"/>
        </w:rPr>
        <w:t xml:space="preserve">, площадью 233,33 </w:t>
      </w:r>
      <w:proofErr w:type="spellStart"/>
      <w:r w:rsidRPr="00B528DC">
        <w:rPr>
          <w:rFonts w:ascii="Times New Roman" w:hAnsi="Times New Roman"/>
          <w:sz w:val="28"/>
          <w:szCs w:val="28"/>
          <w:lang w:val="ru-RU"/>
        </w:rPr>
        <w:t>кв</w:t>
      </w:r>
      <w:proofErr w:type="gramStart"/>
      <w:r w:rsidRPr="00B528DC">
        <w:rPr>
          <w:rFonts w:ascii="Times New Roman" w:hAnsi="Times New Roman"/>
          <w:sz w:val="28"/>
          <w:szCs w:val="28"/>
          <w:lang w:val="ru-RU"/>
        </w:rPr>
        <w:t>.м</w:t>
      </w:r>
      <w:proofErr w:type="spellEnd"/>
      <w:proofErr w:type="gram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от общей площади </w:t>
      </w:r>
      <w:r>
        <w:rPr>
          <w:rFonts w:ascii="Times New Roman" w:hAnsi="Times New Roman"/>
          <w:sz w:val="28"/>
          <w:szCs w:val="28"/>
          <w:lang w:val="ru-RU"/>
        </w:rPr>
        <w:t>1721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B1C3D">
        <w:rPr>
          <w:rFonts w:ascii="Times New Roman" w:hAnsi="Times New Roman"/>
          <w:sz w:val="28"/>
          <w:szCs w:val="28"/>
          <w:lang w:val="ru-RU"/>
        </w:rPr>
        <w:t>кв.м</w:t>
      </w:r>
      <w:proofErr w:type="spell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адрес (описание местоположения): установлено относительно ориентира, расположенного в границах участка. Почтовый адрес ориентира: г. Тверь,</w:t>
      </w:r>
      <w:r>
        <w:rPr>
          <w:rFonts w:ascii="Times New Roman" w:hAnsi="Times New Roman"/>
          <w:sz w:val="28"/>
          <w:szCs w:val="28"/>
          <w:lang w:val="ru-RU"/>
        </w:rPr>
        <w:t xml:space="preserve"> р-н Пролетарский,                        бул. Профсоюзов, номер дома 21</w:t>
      </w:r>
      <w:r w:rsidRPr="00CB1C3D">
        <w:rPr>
          <w:rFonts w:ascii="Times New Roman" w:hAnsi="Times New Roman"/>
          <w:sz w:val="28"/>
          <w:szCs w:val="28"/>
          <w:lang w:val="ru-RU"/>
        </w:rPr>
        <w:t>;</w:t>
      </w:r>
    </w:p>
    <w:p w:rsidR="008C49B8" w:rsidRPr="00987E9B" w:rsidRDefault="00AE737F" w:rsidP="008C49B8">
      <w:pPr>
        <w:ind w:firstLine="720"/>
        <w:jc w:val="both"/>
        <w:rPr>
          <w:rFonts w:ascii="Times New Roman" w:eastAsia="Calibri" w:hAnsi="Times New Roman"/>
          <w:sz w:val="28"/>
          <w:szCs w:val="28"/>
          <w:lang w:val="ru-RU" w:eastAsia="en-US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1.6. </w:t>
      </w: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части земельного участка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из земель населенных пунктов </w:t>
      </w:r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с кадастровым номером </w:t>
      </w:r>
      <w:r w:rsidRPr="00B528DC">
        <w:rPr>
          <w:rFonts w:ascii="Times New Roman" w:hAnsi="Times New Roman"/>
          <w:sz w:val="28"/>
          <w:szCs w:val="28"/>
          <w:lang w:val="ru-RU"/>
        </w:rPr>
        <w:t>69:40:0300206:</w:t>
      </w:r>
      <w:r w:rsidR="00BB41F6">
        <w:rPr>
          <w:rFonts w:ascii="Times New Roman" w:hAnsi="Times New Roman"/>
          <w:sz w:val="28"/>
          <w:szCs w:val="28"/>
          <w:lang w:val="ru-RU"/>
        </w:rPr>
        <w:t>9</w:t>
      </w:r>
      <w:r w:rsidRPr="00B528DC">
        <w:rPr>
          <w:rFonts w:ascii="Times New Roman" w:hAnsi="Times New Roman"/>
          <w:sz w:val="28"/>
          <w:szCs w:val="28"/>
          <w:lang w:val="ru-RU"/>
        </w:rPr>
        <w:t xml:space="preserve">, площадью 145,36 </w:t>
      </w:r>
      <w:proofErr w:type="spellStart"/>
      <w:r w:rsidRPr="00B528DC">
        <w:rPr>
          <w:rFonts w:ascii="Times New Roman" w:hAnsi="Times New Roman"/>
          <w:sz w:val="28"/>
          <w:szCs w:val="28"/>
          <w:lang w:val="ru-RU"/>
        </w:rPr>
        <w:t>кв</w:t>
      </w:r>
      <w:proofErr w:type="gramStart"/>
      <w:r w:rsidRPr="00B528DC">
        <w:rPr>
          <w:rFonts w:ascii="Times New Roman" w:hAnsi="Times New Roman"/>
          <w:sz w:val="28"/>
          <w:szCs w:val="28"/>
          <w:lang w:val="ru-RU"/>
        </w:rPr>
        <w:t>.м</w:t>
      </w:r>
      <w:proofErr w:type="spellEnd"/>
      <w:proofErr w:type="gram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 xml:space="preserve"> 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от общей площади </w:t>
      </w:r>
      <w:r>
        <w:rPr>
          <w:rFonts w:ascii="Times New Roman" w:hAnsi="Times New Roman"/>
          <w:sz w:val="28"/>
          <w:szCs w:val="28"/>
          <w:lang w:val="ru-RU"/>
        </w:rPr>
        <w:t>1240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B1C3D">
        <w:rPr>
          <w:rFonts w:ascii="Times New Roman" w:hAnsi="Times New Roman"/>
          <w:sz w:val="28"/>
          <w:szCs w:val="28"/>
          <w:lang w:val="ru-RU"/>
        </w:rPr>
        <w:t>кв.м</w:t>
      </w:r>
      <w:proofErr w:type="spellEnd"/>
      <w:r w:rsidRPr="00CB1C3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 w:rsidRPr="00CB1C3D">
        <w:rPr>
          <w:rFonts w:ascii="Times New Roman" w:hAnsi="Times New Roman"/>
          <w:sz w:val="28"/>
          <w:szCs w:val="28"/>
          <w:lang w:val="ru-RU"/>
        </w:rPr>
        <w:t xml:space="preserve"> адрес (описание местоположения): установлено относительно ориентира, расположенного в границах участка. Почтовый адрес ориентира: г. Тверь,</w:t>
      </w:r>
      <w:r>
        <w:rPr>
          <w:rFonts w:ascii="Times New Roman" w:hAnsi="Times New Roman"/>
          <w:sz w:val="28"/>
          <w:szCs w:val="28"/>
          <w:lang w:val="ru-RU"/>
        </w:rPr>
        <w:t xml:space="preserve"> р-н Пролетарский,                        бул. Профсоюзов, номер дома 2</w:t>
      </w:r>
      <w:r w:rsidR="008C49B8">
        <w:rPr>
          <w:rFonts w:ascii="Times New Roman" w:hAnsi="Times New Roman"/>
          <w:sz w:val="28"/>
          <w:szCs w:val="28"/>
          <w:lang w:val="ru-RU"/>
        </w:rPr>
        <w:t>3</w:t>
      </w:r>
      <w:r w:rsidR="00CB1C3D" w:rsidRPr="00CB1C3D">
        <w:rPr>
          <w:rFonts w:ascii="Times New Roman" w:eastAsia="Calibri" w:hAnsi="Times New Roman"/>
          <w:sz w:val="28"/>
          <w:szCs w:val="28"/>
          <w:lang w:val="ru-RU" w:eastAsia="en-US"/>
        </w:rPr>
        <w:t>,</w:t>
      </w:r>
      <w:r w:rsidR="00CB1C3D" w:rsidRPr="00CB1C3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49B8" w:rsidRPr="00B528DC">
        <w:rPr>
          <w:rFonts w:ascii="Times New Roman" w:hAnsi="Times New Roman"/>
          <w:sz w:val="28"/>
          <w:szCs w:val="28"/>
          <w:lang w:val="ru-RU"/>
        </w:rPr>
        <w:t>с целью прохода (проезда) к земельному участку с кадастровым номером 69:40:0300206:13</w:t>
      </w:r>
      <w:r w:rsidR="008C49B8">
        <w:rPr>
          <w:rFonts w:ascii="Times New Roman" w:eastAsia="Calibri" w:hAnsi="Times New Roman"/>
          <w:sz w:val="28"/>
          <w:szCs w:val="28"/>
          <w:lang w:val="ru-RU" w:eastAsia="en-US"/>
        </w:rPr>
        <w:t>.</w:t>
      </w:r>
    </w:p>
    <w:p w:rsidR="00D6629B" w:rsidRDefault="003755B6" w:rsidP="00D6629B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2531F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D6629B">
        <w:rPr>
          <w:rFonts w:ascii="Times New Roman" w:hAnsi="Times New Roman"/>
          <w:sz w:val="28"/>
          <w:szCs w:val="28"/>
          <w:lang w:val="ru-RU"/>
        </w:rPr>
        <w:t>П</w:t>
      </w:r>
      <w:r w:rsidR="00D6629B" w:rsidRPr="009F7641">
        <w:rPr>
          <w:rFonts w:ascii="Times New Roman" w:hAnsi="Times New Roman"/>
          <w:sz w:val="28"/>
          <w:szCs w:val="28"/>
          <w:lang w:val="ru-RU"/>
        </w:rPr>
        <w:t xml:space="preserve">остоянный публичный </w:t>
      </w:r>
      <w:r w:rsidR="00D6629B">
        <w:rPr>
          <w:rFonts w:ascii="Times New Roman" w:hAnsi="Times New Roman"/>
          <w:sz w:val="28"/>
          <w:szCs w:val="28"/>
          <w:lang w:val="ru-RU"/>
        </w:rPr>
        <w:t xml:space="preserve">сервитут, указанный в пункте 1 настоящего постановления, </w:t>
      </w:r>
      <w:r w:rsidRPr="0002531F">
        <w:rPr>
          <w:rFonts w:ascii="Times New Roman" w:hAnsi="Times New Roman"/>
          <w:sz w:val="28"/>
          <w:szCs w:val="28"/>
          <w:lang w:val="ru-RU"/>
        </w:rPr>
        <w:t>подлеж</w:t>
      </w:r>
      <w:r>
        <w:rPr>
          <w:rFonts w:ascii="Times New Roman" w:hAnsi="Times New Roman"/>
          <w:sz w:val="28"/>
          <w:szCs w:val="28"/>
          <w:lang w:val="ru-RU"/>
        </w:rPr>
        <w:t xml:space="preserve">ит государственной регистрации </w:t>
      </w:r>
      <w:r w:rsidRPr="0002531F">
        <w:rPr>
          <w:rFonts w:ascii="Times New Roman" w:hAnsi="Times New Roman"/>
          <w:sz w:val="28"/>
          <w:szCs w:val="28"/>
          <w:lang w:val="ru-RU"/>
        </w:rPr>
        <w:t>в Управлении федеральной службы государственной регистрации, кадастра и картографии по Тверской области</w:t>
      </w:r>
      <w:r w:rsidR="00D6629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629B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одновременно с государственным кадастровым учетом частей земельных участков, </w:t>
      </w:r>
      <w:r w:rsidR="00D6629B">
        <w:rPr>
          <w:rFonts w:ascii="Times New Roman" w:hAnsi="Times New Roman"/>
          <w:sz w:val="28"/>
          <w:szCs w:val="28"/>
          <w:lang w:val="ru-RU"/>
        </w:rPr>
        <w:t>указанных в пункте 1 настоящего постановления.</w:t>
      </w:r>
    </w:p>
    <w:p w:rsidR="003755B6" w:rsidRDefault="003755B6" w:rsidP="003755B6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02531F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890EE2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вступает в силу </w:t>
      </w:r>
      <w:proofErr w:type="gramStart"/>
      <w:r w:rsidR="00890EE2" w:rsidRPr="00890EE2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890EE2" w:rsidRPr="00890EE2">
        <w:rPr>
          <w:rFonts w:ascii="Times New Roman" w:hAnsi="Times New Roman"/>
          <w:sz w:val="28"/>
          <w:szCs w:val="28"/>
          <w:lang w:val="ru-RU"/>
        </w:rPr>
        <w:t xml:space="preserve"> даты его официального опубликования</w:t>
      </w:r>
      <w:r w:rsidRPr="0002531F">
        <w:rPr>
          <w:rFonts w:ascii="Times New Roman" w:hAnsi="Times New Roman"/>
          <w:sz w:val="28"/>
          <w:szCs w:val="28"/>
          <w:lang w:val="ru-RU"/>
        </w:rPr>
        <w:t>.</w:t>
      </w:r>
    </w:p>
    <w:p w:rsidR="003755B6" w:rsidRDefault="003755B6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28DC" w:rsidRDefault="00B528DC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3755B6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Глава администрации города Твери                                                       </w:t>
      </w:r>
      <w:r w:rsidR="00B528DC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 w:rsidR="00B528DC" w:rsidRPr="00B528DC">
        <w:rPr>
          <w:rFonts w:ascii="Times New Roman" w:hAnsi="Times New Roman"/>
          <w:sz w:val="28"/>
          <w:szCs w:val="28"/>
          <w:lang w:val="ru-RU"/>
        </w:rPr>
        <w:t xml:space="preserve">А.В. Огоньков       </w:t>
      </w: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C49B8" w:rsidRDefault="008C49B8" w:rsidP="003755B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C49B8" w:rsidSect="00987E9B">
      <w:footnotePr>
        <w:pos w:val="sectEnd"/>
      </w:footnotePr>
      <w:endnotePr>
        <w:numFmt w:val="decimal"/>
        <w:numStart w:val="0"/>
      </w:endnotePr>
      <w:pgSz w:w="12242" w:h="15842"/>
      <w:pgMar w:top="709" w:right="851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6E5"/>
    <w:multiLevelType w:val="multilevel"/>
    <w:tmpl w:val="ED3A842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22"/>
    <w:rsid w:val="000956DE"/>
    <w:rsid w:val="001D52D2"/>
    <w:rsid w:val="003755B6"/>
    <w:rsid w:val="00397FA8"/>
    <w:rsid w:val="00424517"/>
    <w:rsid w:val="00597C4E"/>
    <w:rsid w:val="005F3894"/>
    <w:rsid w:val="00654022"/>
    <w:rsid w:val="00717425"/>
    <w:rsid w:val="00890EE2"/>
    <w:rsid w:val="00896A3D"/>
    <w:rsid w:val="008C49B8"/>
    <w:rsid w:val="00987E9B"/>
    <w:rsid w:val="009F2BE8"/>
    <w:rsid w:val="00A015B0"/>
    <w:rsid w:val="00AE685E"/>
    <w:rsid w:val="00AE737F"/>
    <w:rsid w:val="00B528DC"/>
    <w:rsid w:val="00BB41F6"/>
    <w:rsid w:val="00C6682E"/>
    <w:rsid w:val="00CB1C3D"/>
    <w:rsid w:val="00D6629B"/>
    <w:rsid w:val="00E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B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55B6"/>
    <w:pPr>
      <w:jc w:val="center"/>
    </w:pPr>
    <w:rPr>
      <w:rFonts w:ascii="Times New Roman" w:hAnsi="Times New Roman"/>
      <w:b/>
      <w:sz w:val="24"/>
      <w:lang w:val="ru-RU"/>
    </w:rPr>
  </w:style>
  <w:style w:type="character" w:customStyle="1" w:styleId="a4">
    <w:name w:val="Название Знак"/>
    <w:basedOn w:val="a0"/>
    <w:link w:val="a3"/>
    <w:rsid w:val="003755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3755B6"/>
    <w:pPr>
      <w:jc w:val="both"/>
    </w:pPr>
    <w:rPr>
      <w:rFonts w:ascii="Times New Roman" w:hAnsi="Times New Roman"/>
      <w:sz w:val="24"/>
      <w:lang w:val="ru-RU"/>
    </w:rPr>
  </w:style>
  <w:style w:type="character" w:customStyle="1" w:styleId="a6">
    <w:name w:val="Основной текст Знак"/>
    <w:basedOn w:val="a0"/>
    <w:link w:val="a5"/>
    <w:rsid w:val="003755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755B6"/>
    <w:pPr>
      <w:ind w:right="5862"/>
      <w:jc w:val="both"/>
    </w:pPr>
    <w:rPr>
      <w:rFonts w:ascii="Times New Roman" w:hAnsi="Times New Roman"/>
      <w:b/>
      <w:sz w:val="24"/>
      <w:lang w:val="ru-RU"/>
    </w:rPr>
  </w:style>
  <w:style w:type="character" w:customStyle="1" w:styleId="20">
    <w:name w:val="Основной текст 2 Знак"/>
    <w:basedOn w:val="a0"/>
    <w:link w:val="2"/>
    <w:rsid w:val="003755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755B6"/>
    <w:pPr>
      <w:ind w:left="720"/>
      <w:contextualSpacing/>
    </w:pPr>
  </w:style>
  <w:style w:type="paragraph" w:customStyle="1" w:styleId="ConsPlusNonformat">
    <w:name w:val="ConsPlusNonformat"/>
    <w:rsid w:val="008C4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41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1F6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B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55B6"/>
    <w:pPr>
      <w:jc w:val="center"/>
    </w:pPr>
    <w:rPr>
      <w:rFonts w:ascii="Times New Roman" w:hAnsi="Times New Roman"/>
      <w:b/>
      <w:sz w:val="24"/>
      <w:lang w:val="ru-RU"/>
    </w:rPr>
  </w:style>
  <w:style w:type="character" w:customStyle="1" w:styleId="a4">
    <w:name w:val="Название Знак"/>
    <w:basedOn w:val="a0"/>
    <w:link w:val="a3"/>
    <w:rsid w:val="003755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3755B6"/>
    <w:pPr>
      <w:jc w:val="both"/>
    </w:pPr>
    <w:rPr>
      <w:rFonts w:ascii="Times New Roman" w:hAnsi="Times New Roman"/>
      <w:sz w:val="24"/>
      <w:lang w:val="ru-RU"/>
    </w:rPr>
  </w:style>
  <w:style w:type="character" w:customStyle="1" w:styleId="a6">
    <w:name w:val="Основной текст Знак"/>
    <w:basedOn w:val="a0"/>
    <w:link w:val="a5"/>
    <w:rsid w:val="003755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755B6"/>
    <w:pPr>
      <w:ind w:right="5862"/>
      <w:jc w:val="both"/>
    </w:pPr>
    <w:rPr>
      <w:rFonts w:ascii="Times New Roman" w:hAnsi="Times New Roman"/>
      <w:b/>
      <w:sz w:val="24"/>
      <w:lang w:val="ru-RU"/>
    </w:rPr>
  </w:style>
  <w:style w:type="character" w:customStyle="1" w:styleId="20">
    <w:name w:val="Основной текст 2 Знак"/>
    <w:basedOn w:val="a0"/>
    <w:link w:val="2"/>
    <w:rsid w:val="003755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755B6"/>
    <w:pPr>
      <w:ind w:left="720"/>
      <w:contextualSpacing/>
    </w:pPr>
  </w:style>
  <w:style w:type="paragraph" w:customStyle="1" w:styleId="ConsPlusNonformat">
    <w:name w:val="ConsPlusNonformat"/>
    <w:rsid w:val="008C4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41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41F6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AB2B9-334F-4FF6-BA4E-437F0DB3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Лапшин А.Г.</cp:lastModifiedBy>
  <cp:revision>4</cp:revision>
  <cp:lastPrinted>2017-06-20T11:57:00Z</cp:lastPrinted>
  <dcterms:created xsi:type="dcterms:W3CDTF">2017-06-27T09:44:00Z</dcterms:created>
  <dcterms:modified xsi:type="dcterms:W3CDTF">2017-06-27T14:53:00Z</dcterms:modified>
</cp:coreProperties>
</file>